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D8" w:rsidRPr="001353D8" w:rsidRDefault="001353D8" w:rsidP="00261F58">
      <w:pPr>
        <w:jc w:val="center"/>
        <w:rPr>
          <w:b/>
          <w:sz w:val="32"/>
          <w:szCs w:val="32"/>
        </w:rPr>
      </w:pPr>
      <w:r>
        <w:rPr>
          <w:b/>
          <w:sz w:val="32"/>
          <w:szCs w:val="32"/>
        </w:rPr>
        <w:t>On refusal to judge our neighbour</w:t>
      </w:r>
    </w:p>
    <w:p w:rsidR="001353D8" w:rsidRDefault="001353D8" w:rsidP="00261F58">
      <w:pPr>
        <w:jc w:val="both"/>
        <w:rPr>
          <w:sz w:val="28"/>
          <w:szCs w:val="28"/>
        </w:rPr>
      </w:pPr>
    </w:p>
    <w:p w:rsidR="006F4140" w:rsidRDefault="000D54C7" w:rsidP="00261F58">
      <w:pPr>
        <w:jc w:val="both"/>
        <w:rPr>
          <w:sz w:val="28"/>
          <w:szCs w:val="28"/>
        </w:rPr>
      </w:pPr>
      <w:r>
        <w:rPr>
          <w:sz w:val="28"/>
          <w:szCs w:val="28"/>
        </w:rPr>
        <w:t xml:space="preserve">Why are we so ready to judge our neighbour? Why we so concerned about the burden of others? We have plenty to be concerned </w:t>
      </w:r>
      <w:r w:rsidR="003422C4">
        <w:rPr>
          <w:sz w:val="28"/>
          <w:szCs w:val="28"/>
        </w:rPr>
        <w:t>about;</w:t>
      </w:r>
      <w:r>
        <w:rPr>
          <w:sz w:val="28"/>
          <w:szCs w:val="28"/>
        </w:rPr>
        <w:t xml:space="preserve"> each one has his own de</w:t>
      </w:r>
      <w:r w:rsidR="00731FC9">
        <w:rPr>
          <w:sz w:val="28"/>
          <w:szCs w:val="28"/>
        </w:rPr>
        <w:t>bt and his own sins. It is for G</w:t>
      </w:r>
      <w:r>
        <w:rPr>
          <w:sz w:val="28"/>
          <w:szCs w:val="28"/>
        </w:rPr>
        <w:t>od alone to judge, to justify or to con</w:t>
      </w:r>
      <w:r w:rsidR="00132182">
        <w:rPr>
          <w:sz w:val="28"/>
          <w:szCs w:val="28"/>
        </w:rPr>
        <w:t>demn. H</w:t>
      </w:r>
      <w:r>
        <w:rPr>
          <w:sz w:val="28"/>
          <w:szCs w:val="28"/>
        </w:rPr>
        <w:t>e know</w:t>
      </w:r>
      <w:r w:rsidR="00731FC9">
        <w:rPr>
          <w:sz w:val="28"/>
          <w:szCs w:val="28"/>
        </w:rPr>
        <w:t>s</w:t>
      </w:r>
      <w:r>
        <w:rPr>
          <w:sz w:val="28"/>
          <w:szCs w:val="28"/>
        </w:rPr>
        <w:t xml:space="preserve"> the </w:t>
      </w:r>
      <w:r w:rsidR="00132182">
        <w:rPr>
          <w:sz w:val="28"/>
          <w:szCs w:val="28"/>
        </w:rPr>
        <w:t>s</w:t>
      </w:r>
      <w:r>
        <w:rPr>
          <w:sz w:val="28"/>
          <w:szCs w:val="28"/>
        </w:rPr>
        <w:t xml:space="preserve">tate of each one of us and our capacities, our deviation, and our gifts, our constitution and </w:t>
      </w:r>
      <w:r w:rsidR="00132182">
        <w:rPr>
          <w:sz w:val="28"/>
          <w:szCs w:val="28"/>
        </w:rPr>
        <w:t xml:space="preserve">our preparedness, and it is for Him to judge each of these things according to the knowledge that </w:t>
      </w:r>
      <w:r w:rsidR="009A1EA5">
        <w:rPr>
          <w:sz w:val="28"/>
          <w:szCs w:val="28"/>
        </w:rPr>
        <w:t xml:space="preserve">He alone has. For God judges the affairs of a bishop in one way and those of a prince in another. His judgment is for an abbot or for a </w:t>
      </w:r>
      <w:r w:rsidR="003422C4">
        <w:rPr>
          <w:sz w:val="28"/>
          <w:szCs w:val="28"/>
        </w:rPr>
        <w:t>disciple;</w:t>
      </w:r>
      <w:r w:rsidR="009A1EA5">
        <w:rPr>
          <w:sz w:val="28"/>
          <w:szCs w:val="28"/>
        </w:rPr>
        <w:t xml:space="preserve"> He judges differently the senior and the neophyte, the sick man and healthy man. Who could understand </w:t>
      </w:r>
      <w:r w:rsidR="00731FC9">
        <w:rPr>
          <w:sz w:val="28"/>
          <w:szCs w:val="28"/>
        </w:rPr>
        <w:t>all these judgments except the One W</w:t>
      </w:r>
      <w:r w:rsidR="009A1EA5">
        <w:rPr>
          <w:sz w:val="28"/>
          <w:szCs w:val="28"/>
        </w:rPr>
        <w:t xml:space="preserve">ho has done everything, </w:t>
      </w:r>
      <w:r w:rsidR="003422C4">
        <w:rPr>
          <w:sz w:val="28"/>
          <w:szCs w:val="28"/>
        </w:rPr>
        <w:t>formed everything</w:t>
      </w:r>
      <w:r w:rsidR="009A1EA5">
        <w:rPr>
          <w:sz w:val="28"/>
          <w:szCs w:val="28"/>
        </w:rPr>
        <w:t>, knows everything</w:t>
      </w:r>
      <w:proofErr w:type="gramStart"/>
      <w:r w:rsidR="009A1EA5">
        <w:rPr>
          <w:sz w:val="28"/>
          <w:szCs w:val="28"/>
        </w:rPr>
        <w:t>?</w:t>
      </w:r>
      <w:r w:rsidR="00D94E97">
        <w:rPr>
          <w:sz w:val="28"/>
          <w:szCs w:val="28"/>
        </w:rPr>
        <w:t>...</w:t>
      </w:r>
      <w:proofErr w:type="gramEnd"/>
    </w:p>
    <w:p w:rsidR="006029FB" w:rsidRDefault="006029FB" w:rsidP="00261F58">
      <w:pPr>
        <w:jc w:val="both"/>
        <w:rPr>
          <w:sz w:val="28"/>
          <w:szCs w:val="28"/>
        </w:rPr>
      </w:pPr>
    </w:p>
    <w:p w:rsidR="006029FB" w:rsidRDefault="00731FC9" w:rsidP="00261F58">
      <w:pPr>
        <w:jc w:val="both"/>
        <w:rPr>
          <w:sz w:val="28"/>
          <w:szCs w:val="28"/>
        </w:rPr>
      </w:pPr>
      <w:r>
        <w:rPr>
          <w:sz w:val="28"/>
          <w:szCs w:val="28"/>
        </w:rPr>
        <w:t>Wherefore a man can know n</w:t>
      </w:r>
      <w:r w:rsidR="006029FB">
        <w:rPr>
          <w:sz w:val="28"/>
          <w:szCs w:val="28"/>
        </w:rPr>
        <w:t xml:space="preserve">othing about the judgments of God. He alone is the One Who takes account of all and is able to judge the hearts of each one of us, as He alone is our Master. Truly it happens that a man may do a certain thing (which seems to be wrong) out of simplicity, and there may be something about it which makes more amends to God than your whole life; how are you going to sit in judgment and constrict your own </w:t>
      </w:r>
      <w:r w:rsidR="002D0F2F">
        <w:rPr>
          <w:sz w:val="28"/>
          <w:szCs w:val="28"/>
        </w:rPr>
        <w:t>soul? And should it happen that he has fallen away, how do you know how much and how well he fought, how much blood he s</w:t>
      </w:r>
      <w:r>
        <w:rPr>
          <w:sz w:val="28"/>
          <w:szCs w:val="28"/>
        </w:rPr>
        <w:t>w</w:t>
      </w:r>
      <w:r w:rsidR="002D0F2F">
        <w:rPr>
          <w:sz w:val="28"/>
          <w:szCs w:val="28"/>
        </w:rPr>
        <w:t>eated before he did it? Perhaps so little fault can be found in him that God can look on his action as if it were just, for God looks on his labour and all the struggle he had before he did it, and has pity on him. And you know this, and what God has spared him for, are you going to condemn him for, and ruin your own soul? And how</w:t>
      </w:r>
      <w:r>
        <w:rPr>
          <w:sz w:val="28"/>
          <w:szCs w:val="28"/>
        </w:rPr>
        <w:t xml:space="preserve"> do you know w</w:t>
      </w:r>
      <w:r w:rsidR="002D0F2F">
        <w:rPr>
          <w:sz w:val="28"/>
          <w:szCs w:val="28"/>
        </w:rPr>
        <w:t>hat tears he has shed about it before God? You may well know about the sin, but you do not know about the repentance.</w:t>
      </w:r>
    </w:p>
    <w:p w:rsidR="002D0F2F" w:rsidRDefault="002D0F2F" w:rsidP="00261F58">
      <w:pPr>
        <w:jc w:val="both"/>
        <w:rPr>
          <w:sz w:val="28"/>
          <w:szCs w:val="28"/>
        </w:rPr>
      </w:pPr>
      <w:bookmarkStart w:id="0" w:name="_GoBack"/>
      <w:bookmarkEnd w:id="0"/>
    </w:p>
    <w:p w:rsidR="002D0F2F" w:rsidRDefault="002D0F2F" w:rsidP="00261F58">
      <w:pPr>
        <w:jc w:val="both"/>
        <w:rPr>
          <w:sz w:val="28"/>
          <w:szCs w:val="28"/>
        </w:rPr>
      </w:pPr>
      <w:r>
        <w:rPr>
          <w:sz w:val="28"/>
          <w:szCs w:val="28"/>
        </w:rPr>
        <w:lastRenderedPageBreak/>
        <w:t>But there are times when we not only condemn but also despise a man; for it is one thing</w:t>
      </w:r>
      <w:r w:rsidR="00370F67">
        <w:rPr>
          <w:sz w:val="28"/>
          <w:szCs w:val="28"/>
        </w:rPr>
        <w:t xml:space="preserve"> to condemn and quite another to</w:t>
      </w:r>
      <w:r>
        <w:rPr>
          <w:sz w:val="28"/>
          <w:szCs w:val="28"/>
        </w:rPr>
        <w:t xml:space="preserve"> despise, as I have said. Contempt adds to condemnation the desire to set someone at nought – as if the neighbour were a bad smell which has to be got rid of as something disgusting, and </w:t>
      </w:r>
      <w:r w:rsidR="00370F67">
        <w:rPr>
          <w:sz w:val="28"/>
          <w:szCs w:val="28"/>
        </w:rPr>
        <w:t>this is worse than rash judgment and exceedingly destructive.</w:t>
      </w:r>
    </w:p>
    <w:p w:rsidR="00370F67" w:rsidRDefault="00370F67" w:rsidP="00261F58">
      <w:pPr>
        <w:jc w:val="both"/>
        <w:rPr>
          <w:sz w:val="28"/>
          <w:szCs w:val="28"/>
        </w:rPr>
      </w:pPr>
    </w:p>
    <w:p w:rsidR="00370F67" w:rsidRDefault="00370F67" w:rsidP="00261F58">
      <w:pPr>
        <w:jc w:val="both"/>
        <w:rPr>
          <w:sz w:val="28"/>
          <w:szCs w:val="28"/>
        </w:rPr>
      </w:pPr>
      <w:r>
        <w:rPr>
          <w:sz w:val="28"/>
          <w:szCs w:val="28"/>
        </w:rPr>
        <w:t>Those who want to be saved scrutinize not the shortcomings of their neighbour but always their own and they set about eliminating them. Such was the man who saw his brother doing wrong and groaned, ‘Woe is me; him today – me tomorrow!’</w:t>
      </w:r>
      <w:r w:rsidR="00C01316">
        <w:rPr>
          <w:sz w:val="28"/>
          <w:szCs w:val="28"/>
        </w:rPr>
        <w:t xml:space="preserve"> You see his caution? You see the preparedness of his mind? How he swiftly foresaw how to avoid judging his brother? When he said ‘me tomorrow’ he aroused his fear of sinning, and by this he increased his caution about avoiding those sins which he was likely to commit, and so he escaped judging his neighbour; and he did not stop at this, but put himself below his brother, saying, ‘He has repented for his sin but I do not always repent. I am never first to ask for forgiveness and I am never completely converted.’ Do you see the divine light in his soul? Not onl</w:t>
      </w:r>
      <w:r w:rsidR="005B6913">
        <w:rPr>
          <w:sz w:val="28"/>
          <w:szCs w:val="28"/>
        </w:rPr>
        <w:t>y was he able to escape making jud</w:t>
      </w:r>
      <w:r w:rsidR="00C01316">
        <w:rPr>
          <w:sz w:val="28"/>
          <w:szCs w:val="28"/>
        </w:rPr>
        <w:t xml:space="preserve">gment but he humiliated himself as well. And we miserable fellows judge rashly, we hate </w:t>
      </w:r>
      <w:r w:rsidR="005B6913">
        <w:rPr>
          <w:sz w:val="28"/>
          <w:szCs w:val="28"/>
        </w:rPr>
        <w:t xml:space="preserve">indiscriminately </w:t>
      </w:r>
      <w:r w:rsidR="00751C63">
        <w:rPr>
          <w:sz w:val="28"/>
          <w:szCs w:val="28"/>
        </w:rPr>
        <w:t xml:space="preserve">and set people at nought whether we see something, or hear something. Or even only suspect something! And what is worse, we do not let it stop at harming ourselves, but we go and look for another brother and say, ‘Here is what happened!’ We harm him and put sin into his heart also and we do not fear the saying, ‘Woe to the man who gives his neighbour something dark and dangerous to drink!’ But we do the devil’s work and are not one bit concerned about it. What else has the devil to do but knock us down and harm us? We are found to work with him for our own destruction and that of our neighbour, </w:t>
      </w:r>
      <w:r w:rsidR="00731FC9">
        <w:rPr>
          <w:sz w:val="28"/>
          <w:szCs w:val="28"/>
        </w:rPr>
        <w:t xml:space="preserve">for a man who harms his own soul is working with, </w:t>
      </w:r>
      <w:r w:rsidR="00751C63">
        <w:rPr>
          <w:sz w:val="28"/>
          <w:szCs w:val="28"/>
        </w:rPr>
        <w:t>and helping, the devil. The man who seeks t</w:t>
      </w:r>
      <w:r w:rsidR="00731FC9">
        <w:rPr>
          <w:sz w:val="28"/>
          <w:szCs w:val="28"/>
        </w:rPr>
        <w:t>o profit his soul is co-operating</w:t>
      </w:r>
      <w:r w:rsidR="00751C63">
        <w:rPr>
          <w:sz w:val="28"/>
          <w:szCs w:val="28"/>
        </w:rPr>
        <w:t xml:space="preserve"> with the angels</w:t>
      </w:r>
      <w:r w:rsidR="00D94E97">
        <w:rPr>
          <w:sz w:val="28"/>
          <w:szCs w:val="28"/>
        </w:rPr>
        <w:t>….</w:t>
      </w:r>
    </w:p>
    <w:p w:rsidR="00751C63" w:rsidRDefault="00751C63" w:rsidP="00261F58">
      <w:pPr>
        <w:jc w:val="both"/>
        <w:rPr>
          <w:sz w:val="28"/>
          <w:szCs w:val="28"/>
        </w:rPr>
      </w:pPr>
    </w:p>
    <w:p w:rsidR="00751C63" w:rsidRDefault="00751C63" w:rsidP="00261F58">
      <w:pPr>
        <w:jc w:val="both"/>
        <w:rPr>
          <w:sz w:val="28"/>
          <w:szCs w:val="28"/>
        </w:rPr>
      </w:pPr>
      <w:r>
        <w:rPr>
          <w:sz w:val="28"/>
          <w:szCs w:val="28"/>
        </w:rPr>
        <w:t>How can we put up with these things unless it is because we have no true love? If we have true love with sympathy and patient labour, we shall not go about scrutinizing our neighbou</w:t>
      </w:r>
      <w:r w:rsidR="005B7DC2">
        <w:rPr>
          <w:sz w:val="28"/>
          <w:szCs w:val="28"/>
        </w:rPr>
        <w:t>r</w:t>
      </w:r>
      <w:r>
        <w:rPr>
          <w:sz w:val="28"/>
          <w:szCs w:val="28"/>
        </w:rPr>
        <w:t>’</w:t>
      </w:r>
      <w:r w:rsidR="005B7DC2">
        <w:rPr>
          <w:sz w:val="28"/>
          <w:szCs w:val="28"/>
        </w:rPr>
        <w:t>s shor</w:t>
      </w:r>
      <w:r>
        <w:rPr>
          <w:sz w:val="28"/>
          <w:szCs w:val="28"/>
        </w:rPr>
        <w:t xml:space="preserve">tcomings. As it is said, ‘Love covers up a multitude of </w:t>
      </w:r>
      <w:r>
        <w:rPr>
          <w:sz w:val="28"/>
          <w:szCs w:val="28"/>
        </w:rPr>
        <w:lastRenderedPageBreak/>
        <w:t>sin</w:t>
      </w:r>
      <w:r w:rsidR="005B7DC2">
        <w:rPr>
          <w:sz w:val="28"/>
          <w:szCs w:val="28"/>
        </w:rPr>
        <w:t>s’</w:t>
      </w:r>
      <w:proofErr w:type="gramStart"/>
      <w:r w:rsidR="005B7DC2">
        <w:rPr>
          <w:sz w:val="28"/>
          <w:szCs w:val="28"/>
        </w:rPr>
        <w:t>,(</w:t>
      </w:r>
      <w:proofErr w:type="gramEnd"/>
      <w:r w:rsidR="003422C4">
        <w:rPr>
          <w:sz w:val="28"/>
          <w:szCs w:val="28"/>
        </w:rPr>
        <w:t>1 P 4:8</w:t>
      </w:r>
      <w:r w:rsidR="005B7DC2">
        <w:rPr>
          <w:sz w:val="28"/>
          <w:szCs w:val="28"/>
        </w:rPr>
        <w:t>) and again, ‘</w:t>
      </w:r>
      <w:r w:rsidR="003422C4">
        <w:rPr>
          <w:sz w:val="28"/>
          <w:szCs w:val="28"/>
        </w:rPr>
        <w:t>Love thinks no evil</w:t>
      </w:r>
      <w:r w:rsidR="005B7DC2">
        <w:rPr>
          <w:sz w:val="28"/>
          <w:szCs w:val="28"/>
        </w:rPr>
        <w:t>…hides everything,’ etc.  (</w:t>
      </w:r>
      <w:r w:rsidR="003422C4">
        <w:rPr>
          <w:sz w:val="28"/>
          <w:szCs w:val="28"/>
        </w:rPr>
        <w:t xml:space="preserve">1 </w:t>
      </w:r>
      <w:proofErr w:type="spellStart"/>
      <w:r w:rsidR="003422C4">
        <w:rPr>
          <w:sz w:val="28"/>
          <w:szCs w:val="28"/>
        </w:rPr>
        <w:t>Cor</w:t>
      </w:r>
      <w:proofErr w:type="spellEnd"/>
      <w:r w:rsidR="003422C4">
        <w:rPr>
          <w:sz w:val="28"/>
          <w:szCs w:val="28"/>
        </w:rPr>
        <w:t xml:space="preserve"> 13:5-6</w:t>
      </w:r>
      <w:r w:rsidR="005B7DC2">
        <w:rPr>
          <w:sz w:val="28"/>
          <w:szCs w:val="28"/>
        </w:rPr>
        <w:t xml:space="preserve">) As I said, if we have true love, that very love should screen anything of this kind, as did the saints when they saw the shortcomings of men. Were they blind? Not at all! But they simply would not let their eyes dwell on sins. Who </w:t>
      </w:r>
      <w:r w:rsidR="003243D0">
        <w:rPr>
          <w:sz w:val="28"/>
          <w:szCs w:val="28"/>
        </w:rPr>
        <w:t>h</w:t>
      </w:r>
      <w:r w:rsidR="005B7DC2">
        <w:rPr>
          <w:sz w:val="28"/>
          <w:szCs w:val="28"/>
        </w:rPr>
        <w:t>ated sin more than the saints? But they did not hate the sinners all the same time, nor condemn them, nor turn away from them, but they suffered with them, admonished them, comforted them, gave them remedies as sickly members, and did all they could to heal them</w:t>
      </w:r>
      <w:r w:rsidR="00D94E97">
        <w:rPr>
          <w:sz w:val="28"/>
          <w:szCs w:val="28"/>
        </w:rPr>
        <w:t>….</w:t>
      </w:r>
    </w:p>
    <w:p w:rsidR="00DD6163" w:rsidRDefault="00DD6163" w:rsidP="00261F58">
      <w:pPr>
        <w:jc w:val="both"/>
        <w:rPr>
          <w:sz w:val="28"/>
          <w:szCs w:val="28"/>
        </w:rPr>
      </w:pPr>
    </w:p>
    <w:p w:rsidR="00DD6163" w:rsidRDefault="00DD6163" w:rsidP="00261F58">
      <w:pPr>
        <w:jc w:val="both"/>
        <w:rPr>
          <w:sz w:val="28"/>
          <w:szCs w:val="28"/>
        </w:rPr>
      </w:pPr>
      <w:r>
        <w:rPr>
          <w:sz w:val="28"/>
          <w:szCs w:val="28"/>
        </w:rPr>
        <w:t xml:space="preserve">Let us, therefore, strive to gain this love for </w:t>
      </w:r>
      <w:r w:rsidR="003422C4">
        <w:rPr>
          <w:sz w:val="28"/>
          <w:szCs w:val="28"/>
        </w:rPr>
        <w:t>ourselves;</w:t>
      </w:r>
      <w:r>
        <w:rPr>
          <w:sz w:val="28"/>
          <w:szCs w:val="28"/>
        </w:rPr>
        <w:t xml:space="preserve"> let us acquire this tenderness towards our neighbour so that we may guard ourselves from wickedly speaking evil of our neighbour, and from judging and despising him. Let us help one another, as we are members one of another…</w:t>
      </w:r>
    </w:p>
    <w:p w:rsidR="00DD6163" w:rsidRDefault="00DD6163" w:rsidP="00261F58">
      <w:pPr>
        <w:jc w:val="both"/>
        <w:rPr>
          <w:sz w:val="28"/>
          <w:szCs w:val="28"/>
        </w:rPr>
      </w:pPr>
    </w:p>
    <w:p w:rsidR="00DD6163" w:rsidRDefault="00DD6163" w:rsidP="00261F58">
      <w:pPr>
        <w:jc w:val="both"/>
        <w:rPr>
          <w:sz w:val="28"/>
          <w:szCs w:val="28"/>
        </w:rPr>
      </w:pPr>
      <w:r>
        <w:rPr>
          <w:sz w:val="28"/>
          <w:szCs w:val="28"/>
        </w:rPr>
        <w:t xml:space="preserve">This is the very nature of love. The more we are turned away from and do not love God, the greater the distance that separates us from our neighbour. If we were to love God more, we should be closer to God, and through love of Him we should be more united in love to our neighbour; and the more we are united to our neighbour the more we are united to God. May God make </w:t>
      </w:r>
      <w:r w:rsidR="006C273E">
        <w:rPr>
          <w:sz w:val="28"/>
          <w:szCs w:val="28"/>
        </w:rPr>
        <w:t>u</w:t>
      </w:r>
      <w:r>
        <w:rPr>
          <w:sz w:val="28"/>
          <w:szCs w:val="28"/>
        </w:rPr>
        <w:t>s worthy to listen to what is fitting for us and</w:t>
      </w:r>
      <w:r w:rsidR="006C273E">
        <w:rPr>
          <w:sz w:val="28"/>
          <w:szCs w:val="28"/>
        </w:rPr>
        <w:t xml:space="preserve"> d</w:t>
      </w:r>
      <w:r>
        <w:rPr>
          <w:sz w:val="28"/>
          <w:szCs w:val="28"/>
        </w:rPr>
        <w:t xml:space="preserve">o </w:t>
      </w:r>
      <w:proofErr w:type="gramStart"/>
      <w:r>
        <w:rPr>
          <w:sz w:val="28"/>
          <w:szCs w:val="28"/>
        </w:rPr>
        <w:t>it.</w:t>
      </w:r>
      <w:proofErr w:type="gramEnd"/>
      <w:r>
        <w:rPr>
          <w:sz w:val="28"/>
          <w:szCs w:val="28"/>
        </w:rPr>
        <w:t xml:space="preserve"> For in the measure that we pay attention</w:t>
      </w:r>
      <w:r w:rsidR="006C273E">
        <w:rPr>
          <w:sz w:val="28"/>
          <w:szCs w:val="28"/>
        </w:rPr>
        <w:t xml:space="preserve"> </w:t>
      </w:r>
      <w:r>
        <w:rPr>
          <w:sz w:val="28"/>
          <w:szCs w:val="28"/>
        </w:rPr>
        <w:t>and take care to carry out what we hear, God will always enlighten us and make us understand His will.</w:t>
      </w:r>
    </w:p>
    <w:p w:rsidR="00652EAE" w:rsidRDefault="00652EAE" w:rsidP="00261F58">
      <w:pPr>
        <w:jc w:val="both"/>
        <w:rPr>
          <w:sz w:val="28"/>
          <w:szCs w:val="28"/>
        </w:rPr>
      </w:pPr>
    </w:p>
    <w:p w:rsidR="00652EAE" w:rsidRDefault="00652EAE" w:rsidP="00261F58">
      <w:pPr>
        <w:spacing w:after="0"/>
        <w:jc w:val="both"/>
        <w:rPr>
          <w:sz w:val="28"/>
          <w:szCs w:val="28"/>
        </w:rPr>
      </w:pPr>
      <w:proofErr w:type="spellStart"/>
      <w:r>
        <w:rPr>
          <w:sz w:val="28"/>
          <w:szCs w:val="28"/>
        </w:rPr>
        <w:t>Dorotheos</w:t>
      </w:r>
      <w:proofErr w:type="spellEnd"/>
      <w:r>
        <w:rPr>
          <w:sz w:val="28"/>
          <w:szCs w:val="28"/>
        </w:rPr>
        <w:t xml:space="preserve"> of Gaza “Discourses and sayings”</w:t>
      </w:r>
    </w:p>
    <w:p w:rsidR="003243D0" w:rsidRDefault="003243D0" w:rsidP="00261F58">
      <w:pPr>
        <w:spacing w:after="0"/>
        <w:jc w:val="both"/>
        <w:rPr>
          <w:sz w:val="28"/>
          <w:szCs w:val="28"/>
        </w:rPr>
      </w:pPr>
      <w:r>
        <w:rPr>
          <w:sz w:val="28"/>
          <w:szCs w:val="28"/>
        </w:rPr>
        <w:t>Cistercian Publications, 1977</w:t>
      </w:r>
    </w:p>
    <w:p w:rsidR="003243D0" w:rsidRDefault="003243D0" w:rsidP="00261F58">
      <w:pPr>
        <w:spacing w:after="0"/>
        <w:jc w:val="both"/>
        <w:rPr>
          <w:sz w:val="28"/>
          <w:szCs w:val="28"/>
        </w:rPr>
      </w:pPr>
      <w:r>
        <w:rPr>
          <w:sz w:val="28"/>
          <w:szCs w:val="28"/>
        </w:rPr>
        <w:t>Excerpts from Ch.6, pp 131-139</w:t>
      </w:r>
    </w:p>
    <w:p w:rsidR="003243D0" w:rsidRDefault="003243D0" w:rsidP="00261F58">
      <w:pPr>
        <w:jc w:val="both"/>
        <w:rPr>
          <w:sz w:val="28"/>
          <w:szCs w:val="28"/>
        </w:rPr>
      </w:pPr>
    </w:p>
    <w:p w:rsidR="002D0F2F" w:rsidRDefault="002D0F2F"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both"/>
        <w:rPr>
          <w:sz w:val="28"/>
          <w:szCs w:val="28"/>
        </w:rPr>
      </w:pPr>
    </w:p>
    <w:p w:rsidR="00652EAE" w:rsidRDefault="00652EAE" w:rsidP="00261F58">
      <w:pPr>
        <w:jc w:val="center"/>
        <w:rPr>
          <w:b/>
          <w:sz w:val="32"/>
          <w:szCs w:val="32"/>
          <w:lang w:val="ru-RU"/>
        </w:rPr>
      </w:pPr>
      <w:r>
        <w:rPr>
          <w:b/>
          <w:sz w:val="32"/>
          <w:szCs w:val="32"/>
          <w:lang w:val="ru-RU"/>
        </w:rPr>
        <w:t>О том, чтобы не судить ближнего</w:t>
      </w:r>
    </w:p>
    <w:p w:rsidR="00652EAE" w:rsidRDefault="00652EAE" w:rsidP="00261F58">
      <w:pPr>
        <w:jc w:val="both"/>
        <w:rPr>
          <w:sz w:val="28"/>
          <w:szCs w:val="28"/>
          <w:lang w:val="ru-RU"/>
        </w:rPr>
      </w:pPr>
    </w:p>
    <w:p w:rsidR="00652EAE" w:rsidRDefault="00652EAE" w:rsidP="00261F58">
      <w:pPr>
        <w:jc w:val="both"/>
        <w:rPr>
          <w:sz w:val="28"/>
          <w:szCs w:val="28"/>
          <w:lang w:val="ru-RU"/>
        </w:rPr>
      </w:pPr>
      <w:r>
        <w:rPr>
          <w:sz w:val="28"/>
          <w:szCs w:val="28"/>
          <w:lang w:val="ru-RU"/>
        </w:rPr>
        <w:t>Почему мы с такой готовностью осуждаем ближнег</w:t>
      </w:r>
      <w:r w:rsidR="00B65AD5">
        <w:rPr>
          <w:sz w:val="28"/>
          <w:szCs w:val="28"/>
          <w:lang w:val="ru-RU"/>
        </w:rPr>
        <w:t>о? Почему нас так волнуют трудности</w:t>
      </w:r>
      <w:r>
        <w:rPr>
          <w:sz w:val="28"/>
          <w:szCs w:val="28"/>
          <w:lang w:val="ru-RU"/>
        </w:rPr>
        <w:t xml:space="preserve"> других? Каждый имеет о чём ему самому позаботиться: у каждого </w:t>
      </w:r>
      <w:r w:rsidR="00635946">
        <w:rPr>
          <w:sz w:val="28"/>
          <w:szCs w:val="28"/>
          <w:lang w:val="ru-RU"/>
        </w:rPr>
        <w:t xml:space="preserve">есть </w:t>
      </w:r>
      <w:r>
        <w:rPr>
          <w:sz w:val="28"/>
          <w:szCs w:val="28"/>
          <w:lang w:val="ru-RU"/>
        </w:rPr>
        <w:t xml:space="preserve">свои </w:t>
      </w:r>
      <w:r w:rsidR="00635946">
        <w:rPr>
          <w:sz w:val="28"/>
          <w:szCs w:val="28"/>
          <w:lang w:val="ru-RU"/>
        </w:rPr>
        <w:t>долги и свои грехи.</w:t>
      </w:r>
      <w:r w:rsidR="00B65AD5">
        <w:rPr>
          <w:sz w:val="28"/>
          <w:szCs w:val="28"/>
          <w:lang w:val="ru-RU"/>
        </w:rPr>
        <w:t xml:space="preserve"> Одному Богу принадлежит власть </w:t>
      </w:r>
      <w:r w:rsidR="00B65AD5">
        <w:rPr>
          <w:sz w:val="28"/>
          <w:szCs w:val="28"/>
          <w:lang w:val="ru-RU"/>
        </w:rPr>
        <w:lastRenderedPageBreak/>
        <w:t>оправдывать и осуждать, т.к. только Он знает душевное устроение и наши возможности, наши слабости, наши способности, наше воспитание, телосложение – и в соответствии с этим знанием только Он может судить</w:t>
      </w:r>
      <w:r w:rsidR="00DC3E8A">
        <w:rPr>
          <w:sz w:val="28"/>
          <w:szCs w:val="28"/>
          <w:lang w:val="ru-RU"/>
        </w:rPr>
        <w:t>. Бог иначе судит дела епископа, чем дела мирского человека; иначе – игумена и ученика; иначе – старого и юного; иначе – больного и здорового. Кто</w:t>
      </w:r>
      <w:r w:rsidR="00261F58">
        <w:rPr>
          <w:sz w:val="28"/>
          <w:szCs w:val="28"/>
          <w:lang w:val="ru-RU"/>
        </w:rPr>
        <w:t xml:space="preserve"> может понять эти суды? Только </w:t>
      </w:r>
      <w:r w:rsidR="00261F58">
        <w:rPr>
          <w:sz w:val="28"/>
          <w:szCs w:val="28"/>
        </w:rPr>
        <w:t>c</w:t>
      </w:r>
      <w:r w:rsidR="00DC3E8A">
        <w:rPr>
          <w:sz w:val="28"/>
          <w:szCs w:val="28"/>
          <w:lang w:val="ru-RU"/>
        </w:rPr>
        <w:t>отворивший всех, создавший всё и всё знающий…</w:t>
      </w:r>
    </w:p>
    <w:p w:rsidR="00DC3E8A" w:rsidRDefault="00DC3E8A" w:rsidP="00261F58">
      <w:pPr>
        <w:jc w:val="both"/>
        <w:rPr>
          <w:sz w:val="28"/>
          <w:szCs w:val="28"/>
          <w:lang w:val="ru-RU"/>
        </w:rPr>
      </w:pPr>
    </w:p>
    <w:p w:rsidR="00DC3E8A" w:rsidRDefault="00DC3E8A" w:rsidP="00261F58">
      <w:pPr>
        <w:jc w:val="both"/>
        <w:rPr>
          <w:sz w:val="28"/>
          <w:szCs w:val="28"/>
          <w:lang w:val="ru-RU"/>
        </w:rPr>
      </w:pPr>
      <w:r>
        <w:rPr>
          <w:sz w:val="28"/>
          <w:szCs w:val="28"/>
          <w:lang w:val="ru-RU"/>
        </w:rPr>
        <w:t>Никто не знает судеб Божиих. Он Единственный, кто знает всё и может судить согрешения каждого, только Ему ведомые. Действительно случается, что человек согрешает по простоте, но он делает одно доброе дело, угодное Богу более всей жизни, а ты судишь его, отягощая свою душу? И если человек оступился, как ты можешь знать, сколько он подвизался и сколько пролил крови прежде этого согрешения? Возможно</w:t>
      </w:r>
      <w:r w:rsidR="00714275">
        <w:rPr>
          <w:sz w:val="28"/>
          <w:szCs w:val="28"/>
          <w:lang w:val="ru-RU"/>
        </w:rPr>
        <w:t>,</w:t>
      </w:r>
      <w:r>
        <w:rPr>
          <w:sz w:val="28"/>
          <w:szCs w:val="28"/>
          <w:lang w:val="ru-RU"/>
        </w:rPr>
        <w:t xml:space="preserve"> </w:t>
      </w:r>
      <w:r w:rsidR="00714275">
        <w:rPr>
          <w:sz w:val="28"/>
          <w:szCs w:val="28"/>
          <w:lang w:val="ru-RU"/>
        </w:rPr>
        <w:t>ч</w:t>
      </w:r>
      <w:r>
        <w:rPr>
          <w:sz w:val="28"/>
          <w:szCs w:val="28"/>
          <w:lang w:val="ru-RU"/>
        </w:rPr>
        <w:t xml:space="preserve">то </w:t>
      </w:r>
      <w:r w:rsidR="00714275">
        <w:rPr>
          <w:sz w:val="28"/>
          <w:szCs w:val="28"/>
          <w:lang w:val="ru-RU"/>
        </w:rPr>
        <w:t>так мало вины Бог в</w:t>
      </w:r>
      <w:r>
        <w:rPr>
          <w:sz w:val="28"/>
          <w:szCs w:val="28"/>
          <w:lang w:val="ru-RU"/>
        </w:rPr>
        <w:t>идит в его согрешении по сравнению со скорбями и трудами, пережитыми до этого</w:t>
      </w:r>
      <w:r w:rsidR="00714275">
        <w:rPr>
          <w:sz w:val="28"/>
          <w:szCs w:val="28"/>
          <w:lang w:val="ru-RU"/>
        </w:rPr>
        <w:t xml:space="preserve"> – и Бог милует этого человека. А ты знаешь только об этом согрешении, и когда Бог милует его – ты </w:t>
      </w:r>
      <w:r w:rsidR="00F13C24">
        <w:rPr>
          <w:sz w:val="28"/>
          <w:szCs w:val="28"/>
          <w:lang w:val="ru-RU"/>
        </w:rPr>
        <w:t>осуждаешь;</w:t>
      </w:r>
      <w:r w:rsidR="00714275">
        <w:rPr>
          <w:sz w:val="28"/>
          <w:szCs w:val="28"/>
          <w:lang w:val="ru-RU"/>
        </w:rPr>
        <w:t xml:space="preserve"> и этим губишь свою душу. Как ты можешь знать, сколько слёз пролил этот человек перед Богом?</w:t>
      </w:r>
      <w:r w:rsidR="00F13C24">
        <w:rPr>
          <w:sz w:val="28"/>
          <w:szCs w:val="28"/>
          <w:lang w:val="ru-RU"/>
        </w:rPr>
        <w:t xml:space="preserve"> Ты видишь грех, но не видишь покаяния…</w:t>
      </w:r>
    </w:p>
    <w:p w:rsidR="00F13C24" w:rsidRDefault="00F13C24" w:rsidP="00261F58">
      <w:pPr>
        <w:jc w:val="both"/>
        <w:rPr>
          <w:sz w:val="28"/>
          <w:szCs w:val="28"/>
          <w:lang w:val="ru-RU"/>
        </w:rPr>
      </w:pPr>
    </w:p>
    <w:p w:rsidR="00652EAE" w:rsidRDefault="00F13C24" w:rsidP="00261F58">
      <w:pPr>
        <w:jc w:val="both"/>
        <w:rPr>
          <w:sz w:val="28"/>
          <w:szCs w:val="28"/>
          <w:lang w:val="ru-RU"/>
        </w:rPr>
      </w:pPr>
      <w:r>
        <w:rPr>
          <w:sz w:val="28"/>
          <w:szCs w:val="28"/>
          <w:lang w:val="ru-RU"/>
        </w:rPr>
        <w:t xml:space="preserve">Но случается, что мы не только осуждаем, но и презираем ближнего; а это разные понятия. Презрение – это когда один человек не только осуждает другого, но сводит его к нулю, отворачивается от </w:t>
      </w:r>
      <w:r w:rsidR="006E4AAC">
        <w:rPr>
          <w:sz w:val="28"/>
          <w:szCs w:val="28"/>
          <w:lang w:val="ru-RU"/>
        </w:rPr>
        <w:t>него как от какой-</w:t>
      </w:r>
      <w:r>
        <w:rPr>
          <w:sz w:val="28"/>
          <w:szCs w:val="28"/>
          <w:lang w:val="ru-RU"/>
        </w:rPr>
        <w:t>то мерзости – и это гораздо пагубнее, чем осуждать. Хотящие спасения не обращают внимания на недостатки ближних, но всегда видят свои собственные и хотят от них избавиться. Таким был тот, который видя согрешение другого, вздохнул и сказал: «Горе мне! Как он согрешил сегодня, так согрешу и я завтра.» Видишь его осторожность?</w:t>
      </w:r>
      <w:r w:rsidR="00495596" w:rsidRPr="00495596">
        <w:rPr>
          <w:sz w:val="28"/>
          <w:szCs w:val="28"/>
          <w:lang w:val="ru-RU"/>
        </w:rPr>
        <w:t xml:space="preserve"> Видишь настроение его души? Как он нашёл средство избежать осуждения ближнего! </w:t>
      </w:r>
      <w:r w:rsidR="00495596">
        <w:rPr>
          <w:sz w:val="28"/>
          <w:szCs w:val="28"/>
          <w:lang w:val="ru-RU"/>
        </w:rPr>
        <w:t>Сказав «завтра» он внушил этим себе страх, что и он может совершить подобное; и тем самым избежал грех осуждения. Но он не остановился и на этом, а поставил себя ниже согрешившего, сказав: «Он по крайней мере покается в своём грехе, а я не всегда каюсь, я никогда первый не прошу прощения; не смогу полностью покаяться</w:t>
      </w:r>
      <w:r w:rsidR="006E4AAC">
        <w:rPr>
          <w:sz w:val="28"/>
          <w:szCs w:val="28"/>
          <w:lang w:val="ru-RU"/>
        </w:rPr>
        <w:t>»</w:t>
      </w:r>
      <w:r w:rsidR="00495596">
        <w:rPr>
          <w:sz w:val="28"/>
          <w:szCs w:val="28"/>
          <w:lang w:val="ru-RU"/>
        </w:rPr>
        <w:t xml:space="preserve">. Ты видишь божественный свет в его душе? Он не только не </w:t>
      </w:r>
      <w:r w:rsidR="00495596">
        <w:rPr>
          <w:sz w:val="28"/>
          <w:szCs w:val="28"/>
          <w:lang w:val="ru-RU"/>
        </w:rPr>
        <w:lastRenderedPageBreak/>
        <w:t>осудил ближнего, но смирил и самого себя. Мы же несчастные осуждаем, пренебрегаем, презираем, если только что-либо видим или ус</w:t>
      </w:r>
      <w:r w:rsidR="006E4AAC">
        <w:rPr>
          <w:sz w:val="28"/>
          <w:szCs w:val="28"/>
          <w:lang w:val="ru-RU"/>
        </w:rPr>
        <w:t>лышим, или только подозреваем. И</w:t>
      </w:r>
      <w:r w:rsidR="00495596">
        <w:rPr>
          <w:sz w:val="28"/>
          <w:szCs w:val="28"/>
          <w:lang w:val="ru-RU"/>
        </w:rPr>
        <w:t xml:space="preserve"> что ещё хуже: мы не останавливаемся на этом приносимом самим себе </w:t>
      </w:r>
      <w:r w:rsidR="00243F3D">
        <w:rPr>
          <w:sz w:val="28"/>
          <w:szCs w:val="28"/>
          <w:lang w:val="ru-RU"/>
        </w:rPr>
        <w:t>вреде</w:t>
      </w:r>
      <w:r w:rsidR="006E4AAC">
        <w:rPr>
          <w:sz w:val="28"/>
          <w:szCs w:val="28"/>
          <w:lang w:val="ru-RU"/>
        </w:rPr>
        <w:t>, но распространяем эти слух</w:t>
      </w:r>
      <w:r w:rsidR="00243F3D">
        <w:rPr>
          <w:sz w:val="28"/>
          <w:szCs w:val="28"/>
          <w:lang w:val="ru-RU"/>
        </w:rPr>
        <w:t>и дальше, принося вред душам других людей</w:t>
      </w:r>
      <w:r w:rsidR="00015F70">
        <w:rPr>
          <w:sz w:val="28"/>
          <w:szCs w:val="28"/>
          <w:lang w:val="ru-RU"/>
        </w:rPr>
        <w:t>. И не боимся мы Сказавшего:  «Горе человеку напояющего душу другого мутным и тёмным» (Аввак. 2:15). Мы совершаем бесовское дела и не обеспокоены этим. Что важно бесу, как не смущать и вредить? И мы являемся как-бы его помощниками в этом на погибель себя и других, т.к. тот, кто вредит своей душе, тот содействует и помогает демонам. Тот же, кто приносит пользу душе – помогает святым Ангелам…</w:t>
      </w:r>
    </w:p>
    <w:p w:rsidR="00015F70" w:rsidRDefault="00015F70" w:rsidP="00261F58">
      <w:pPr>
        <w:jc w:val="both"/>
        <w:rPr>
          <w:sz w:val="28"/>
          <w:szCs w:val="28"/>
          <w:lang w:val="ru-RU"/>
        </w:rPr>
      </w:pPr>
    </w:p>
    <w:p w:rsidR="00015F70" w:rsidRDefault="00015F70" w:rsidP="00261F58">
      <w:pPr>
        <w:jc w:val="both"/>
        <w:rPr>
          <w:sz w:val="28"/>
          <w:szCs w:val="28"/>
          <w:lang w:val="ru-RU"/>
        </w:rPr>
      </w:pPr>
      <w:r>
        <w:rPr>
          <w:sz w:val="28"/>
          <w:szCs w:val="28"/>
          <w:lang w:val="ru-RU"/>
        </w:rPr>
        <w:t>Почему же мы впадаем в такое состояние? Не от того и, что не имеем любви в нас? Если бы имели любовь</w:t>
      </w:r>
      <w:r w:rsidR="00FD03CA">
        <w:rPr>
          <w:sz w:val="28"/>
          <w:szCs w:val="28"/>
          <w:lang w:val="ru-RU"/>
        </w:rPr>
        <w:t>, т</w:t>
      </w:r>
      <w:r>
        <w:rPr>
          <w:sz w:val="28"/>
          <w:szCs w:val="28"/>
          <w:lang w:val="ru-RU"/>
        </w:rPr>
        <w:t>о состраданием и соболезнованием смотрели на недостатки ближних</w:t>
      </w:r>
      <w:r w:rsidR="00FD03CA">
        <w:rPr>
          <w:sz w:val="28"/>
          <w:szCs w:val="28"/>
          <w:lang w:val="ru-RU"/>
        </w:rPr>
        <w:t>; как сказано: «Любовь покрывает множество грехов» (1 Петр. 4:8);  «Любовь не мыслит зла, всё покрывает» (1 Кор. 13:5) и т.д. Как я сказал: если бы мы имели любовь, любовь эта покрыла бы любое согрешение, что и делают святые, видя человеческие</w:t>
      </w:r>
      <w:r w:rsidR="006E4AAC">
        <w:rPr>
          <w:sz w:val="28"/>
          <w:szCs w:val="28"/>
          <w:lang w:val="ru-RU"/>
        </w:rPr>
        <w:t xml:space="preserve"> недостатки. Ведь не слепые ж</w:t>
      </w:r>
      <w:r w:rsidR="00FD03CA">
        <w:rPr>
          <w:sz w:val="28"/>
          <w:szCs w:val="28"/>
          <w:lang w:val="ru-RU"/>
        </w:rPr>
        <w:t>е святые, что не видят согрешений? Да и кто так ненавидит грех, как святые? Но они не ненавидят согрешающего и не осуждают его, не отворачиваются от него; но сострадают ему, скорбят о нём, утешают, вразумляют, врачуют как больного и делают всё, чтобы спасти его…</w:t>
      </w:r>
    </w:p>
    <w:p w:rsidR="00FD03CA" w:rsidRDefault="00FD03CA" w:rsidP="00261F58">
      <w:pPr>
        <w:jc w:val="both"/>
        <w:rPr>
          <w:sz w:val="28"/>
          <w:szCs w:val="28"/>
          <w:lang w:val="ru-RU"/>
        </w:rPr>
      </w:pPr>
    </w:p>
    <w:p w:rsidR="00FD03CA" w:rsidRDefault="004854A3" w:rsidP="00261F58">
      <w:pPr>
        <w:jc w:val="both"/>
        <w:rPr>
          <w:sz w:val="28"/>
          <w:szCs w:val="28"/>
          <w:lang w:val="ru-RU"/>
        </w:rPr>
      </w:pPr>
      <w:r>
        <w:rPr>
          <w:sz w:val="28"/>
          <w:szCs w:val="28"/>
          <w:lang w:val="ru-RU"/>
        </w:rPr>
        <w:t>Давайте и мы приобретём любовь и снисхождение к ближнему</w:t>
      </w:r>
      <w:r w:rsidR="001638EE">
        <w:rPr>
          <w:sz w:val="28"/>
          <w:szCs w:val="28"/>
          <w:lang w:val="ru-RU"/>
        </w:rPr>
        <w:t>, ч</w:t>
      </w:r>
      <w:r>
        <w:rPr>
          <w:sz w:val="28"/>
          <w:szCs w:val="28"/>
          <w:lang w:val="ru-RU"/>
        </w:rPr>
        <w:t>тобы сохранить себя от злословия, осуждения и презрения к ближнему, Давайте помогать друг другу</w:t>
      </w:r>
      <w:r w:rsidR="001638EE">
        <w:rPr>
          <w:sz w:val="28"/>
          <w:szCs w:val="28"/>
          <w:lang w:val="ru-RU"/>
        </w:rPr>
        <w:t>, к</w:t>
      </w:r>
      <w:r>
        <w:rPr>
          <w:sz w:val="28"/>
          <w:szCs w:val="28"/>
          <w:lang w:val="ru-RU"/>
        </w:rPr>
        <w:t>ак своим близким…</w:t>
      </w:r>
    </w:p>
    <w:p w:rsidR="001638EE" w:rsidRDefault="001638EE" w:rsidP="00261F58">
      <w:pPr>
        <w:jc w:val="both"/>
        <w:rPr>
          <w:sz w:val="28"/>
          <w:szCs w:val="28"/>
          <w:lang w:val="ru-RU"/>
        </w:rPr>
      </w:pPr>
    </w:p>
    <w:p w:rsidR="001638EE" w:rsidRDefault="001638EE" w:rsidP="00261F58">
      <w:pPr>
        <w:jc w:val="both"/>
        <w:rPr>
          <w:sz w:val="28"/>
          <w:szCs w:val="28"/>
          <w:lang w:val="ru-RU"/>
        </w:rPr>
      </w:pPr>
      <w:r>
        <w:rPr>
          <w:sz w:val="28"/>
          <w:szCs w:val="28"/>
          <w:lang w:val="ru-RU"/>
        </w:rPr>
        <w:t>Природа любви такова: чем больше мы отворачиваемся от Бога и не люб</w:t>
      </w:r>
      <w:r w:rsidR="006E4AAC">
        <w:rPr>
          <w:sz w:val="28"/>
          <w:szCs w:val="28"/>
          <w:lang w:val="ru-RU"/>
        </w:rPr>
        <w:t>им Е</w:t>
      </w:r>
      <w:r>
        <w:rPr>
          <w:sz w:val="28"/>
          <w:szCs w:val="28"/>
          <w:lang w:val="ru-RU"/>
        </w:rPr>
        <w:t xml:space="preserve">го, тем дальше мы отдаляемся от нашего ближнего. Если же мы с Богом, то насколько мы соединяемся любовью с Ним, настолько соединяемся </w:t>
      </w:r>
      <w:r>
        <w:rPr>
          <w:sz w:val="28"/>
          <w:szCs w:val="28"/>
          <w:lang w:val="ru-RU"/>
        </w:rPr>
        <w:lastRenderedPageBreak/>
        <w:t xml:space="preserve">любовью с ближним; и насколько соединяемся с ближним – настолько </w:t>
      </w:r>
      <w:r w:rsidR="006E4AAC">
        <w:rPr>
          <w:sz w:val="28"/>
          <w:szCs w:val="28"/>
          <w:lang w:val="ru-RU"/>
        </w:rPr>
        <w:t>же соединяемся с Богом.</w:t>
      </w:r>
      <w:r>
        <w:rPr>
          <w:sz w:val="28"/>
          <w:szCs w:val="28"/>
          <w:lang w:val="ru-RU"/>
        </w:rPr>
        <w:t xml:space="preserve"> Да п</w:t>
      </w:r>
      <w:r w:rsidR="00BB07E8">
        <w:rPr>
          <w:sz w:val="28"/>
          <w:szCs w:val="28"/>
          <w:lang w:val="ru-RU"/>
        </w:rPr>
        <w:t>оможет нам Господь слышать полез</w:t>
      </w:r>
      <w:r>
        <w:rPr>
          <w:sz w:val="28"/>
          <w:szCs w:val="28"/>
          <w:lang w:val="ru-RU"/>
        </w:rPr>
        <w:t>ное и исполнять это</w:t>
      </w:r>
      <w:r w:rsidR="00BB07E8">
        <w:rPr>
          <w:sz w:val="28"/>
          <w:szCs w:val="28"/>
          <w:lang w:val="ru-RU"/>
        </w:rPr>
        <w:t>. И по мере того, как мы стараемся и заботимся об исполнении слышанного, Бог будет всегда просвещать нас и научать понимать Его волю.</w:t>
      </w:r>
    </w:p>
    <w:p w:rsidR="00BB07E8" w:rsidRDefault="00BB07E8" w:rsidP="00261F58">
      <w:pPr>
        <w:jc w:val="both"/>
        <w:rPr>
          <w:sz w:val="28"/>
          <w:szCs w:val="28"/>
          <w:lang w:val="ru-RU"/>
        </w:rPr>
      </w:pPr>
    </w:p>
    <w:p w:rsidR="00BB07E8" w:rsidRDefault="00BB07E8" w:rsidP="00261F58">
      <w:pPr>
        <w:spacing w:after="0"/>
        <w:jc w:val="both"/>
        <w:rPr>
          <w:sz w:val="28"/>
          <w:szCs w:val="28"/>
          <w:lang w:val="ru-RU"/>
        </w:rPr>
      </w:pPr>
      <w:r>
        <w:rPr>
          <w:sz w:val="28"/>
          <w:szCs w:val="28"/>
          <w:lang w:val="ru-RU"/>
        </w:rPr>
        <w:t>Авва Дорофей «Душеполезные поучения»</w:t>
      </w:r>
    </w:p>
    <w:p w:rsidR="00BB07E8" w:rsidRDefault="00BB07E8" w:rsidP="00261F58">
      <w:pPr>
        <w:spacing w:after="0"/>
        <w:jc w:val="both"/>
        <w:rPr>
          <w:sz w:val="28"/>
          <w:szCs w:val="28"/>
          <w:lang w:val="ru-RU"/>
        </w:rPr>
      </w:pPr>
      <w:r>
        <w:rPr>
          <w:sz w:val="28"/>
          <w:szCs w:val="28"/>
          <w:lang w:val="ru-RU"/>
        </w:rPr>
        <w:t>Выдержки из 6-ой главы, стр. 82-88 (с переложением на современный русский язык)</w:t>
      </w:r>
    </w:p>
    <w:p w:rsidR="00BB07E8" w:rsidRPr="00652EAE" w:rsidRDefault="00BB07E8" w:rsidP="00261F58">
      <w:pPr>
        <w:jc w:val="both"/>
        <w:rPr>
          <w:sz w:val="28"/>
          <w:szCs w:val="28"/>
          <w:lang w:val="ru-RU"/>
        </w:rPr>
      </w:pPr>
    </w:p>
    <w:p w:rsidR="00652EAE" w:rsidRPr="00652EAE" w:rsidRDefault="00652EAE" w:rsidP="00261F58">
      <w:pPr>
        <w:jc w:val="both"/>
        <w:rPr>
          <w:sz w:val="28"/>
          <w:szCs w:val="28"/>
          <w:lang w:val="ru-RU"/>
        </w:rPr>
      </w:pPr>
    </w:p>
    <w:p w:rsidR="00652EAE" w:rsidRPr="00652EAE" w:rsidRDefault="00652EAE" w:rsidP="00261F58">
      <w:pPr>
        <w:jc w:val="both"/>
        <w:rPr>
          <w:sz w:val="28"/>
          <w:szCs w:val="28"/>
          <w:lang w:val="ru-RU"/>
        </w:rPr>
      </w:pPr>
    </w:p>
    <w:sectPr w:rsidR="00652EAE" w:rsidRPr="00652EAE" w:rsidSect="00EF18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C7"/>
    <w:rsid w:val="00015F70"/>
    <w:rsid w:val="00030C28"/>
    <w:rsid w:val="000418EC"/>
    <w:rsid w:val="0004629D"/>
    <w:rsid w:val="00051976"/>
    <w:rsid w:val="00080D0F"/>
    <w:rsid w:val="00081AC1"/>
    <w:rsid w:val="000D19D0"/>
    <w:rsid w:val="000D54C7"/>
    <w:rsid w:val="00120F16"/>
    <w:rsid w:val="00132182"/>
    <w:rsid w:val="00133254"/>
    <w:rsid w:val="001353D8"/>
    <w:rsid w:val="001638EE"/>
    <w:rsid w:val="001932EC"/>
    <w:rsid w:val="001B55D3"/>
    <w:rsid w:val="002147B7"/>
    <w:rsid w:val="00243F3D"/>
    <w:rsid w:val="00253E8D"/>
    <w:rsid w:val="0025746C"/>
    <w:rsid w:val="00261F58"/>
    <w:rsid w:val="002667F5"/>
    <w:rsid w:val="0028310E"/>
    <w:rsid w:val="002D0F2F"/>
    <w:rsid w:val="003243D0"/>
    <w:rsid w:val="00336E72"/>
    <w:rsid w:val="003422C4"/>
    <w:rsid w:val="00354778"/>
    <w:rsid w:val="00366F04"/>
    <w:rsid w:val="00370F67"/>
    <w:rsid w:val="003A65DC"/>
    <w:rsid w:val="003C7629"/>
    <w:rsid w:val="0042451C"/>
    <w:rsid w:val="004854A3"/>
    <w:rsid w:val="00494B4C"/>
    <w:rsid w:val="00495596"/>
    <w:rsid w:val="004B1C5D"/>
    <w:rsid w:val="004C7105"/>
    <w:rsid w:val="004D1C91"/>
    <w:rsid w:val="0055686B"/>
    <w:rsid w:val="005B6913"/>
    <w:rsid w:val="005B7DC2"/>
    <w:rsid w:val="005C3EC4"/>
    <w:rsid w:val="005E0098"/>
    <w:rsid w:val="005E6027"/>
    <w:rsid w:val="005F268A"/>
    <w:rsid w:val="006029FB"/>
    <w:rsid w:val="00615AD1"/>
    <w:rsid w:val="0061600E"/>
    <w:rsid w:val="00635946"/>
    <w:rsid w:val="00647C97"/>
    <w:rsid w:val="00652EAE"/>
    <w:rsid w:val="00683E2C"/>
    <w:rsid w:val="006A1A98"/>
    <w:rsid w:val="006A2D32"/>
    <w:rsid w:val="006B0CB6"/>
    <w:rsid w:val="006B789F"/>
    <w:rsid w:val="006C273E"/>
    <w:rsid w:val="006D3559"/>
    <w:rsid w:val="006E4AAC"/>
    <w:rsid w:val="006F3A1F"/>
    <w:rsid w:val="006F4140"/>
    <w:rsid w:val="006F78FD"/>
    <w:rsid w:val="00700484"/>
    <w:rsid w:val="00714275"/>
    <w:rsid w:val="00716987"/>
    <w:rsid w:val="007270D0"/>
    <w:rsid w:val="00731FC9"/>
    <w:rsid w:val="00747F6F"/>
    <w:rsid w:val="00751C63"/>
    <w:rsid w:val="007D1A10"/>
    <w:rsid w:val="007F321B"/>
    <w:rsid w:val="008355E5"/>
    <w:rsid w:val="008600FB"/>
    <w:rsid w:val="00930245"/>
    <w:rsid w:val="00944B2E"/>
    <w:rsid w:val="00996A45"/>
    <w:rsid w:val="009A1EA5"/>
    <w:rsid w:val="009A2913"/>
    <w:rsid w:val="009A6525"/>
    <w:rsid w:val="009D331B"/>
    <w:rsid w:val="009E4B30"/>
    <w:rsid w:val="00A0469A"/>
    <w:rsid w:val="00A16ECE"/>
    <w:rsid w:val="00A46DA6"/>
    <w:rsid w:val="00A54F9A"/>
    <w:rsid w:val="00AF5E7C"/>
    <w:rsid w:val="00B20324"/>
    <w:rsid w:val="00B5155C"/>
    <w:rsid w:val="00B65AD5"/>
    <w:rsid w:val="00B6627F"/>
    <w:rsid w:val="00B92B11"/>
    <w:rsid w:val="00BB07E8"/>
    <w:rsid w:val="00BC59FD"/>
    <w:rsid w:val="00C01316"/>
    <w:rsid w:val="00C203EE"/>
    <w:rsid w:val="00C3026A"/>
    <w:rsid w:val="00C46012"/>
    <w:rsid w:val="00C85742"/>
    <w:rsid w:val="00CA612C"/>
    <w:rsid w:val="00CA7E84"/>
    <w:rsid w:val="00CB5E12"/>
    <w:rsid w:val="00CC33A6"/>
    <w:rsid w:val="00CC3E56"/>
    <w:rsid w:val="00CD0A26"/>
    <w:rsid w:val="00CD506E"/>
    <w:rsid w:val="00CE16D1"/>
    <w:rsid w:val="00CE4BDF"/>
    <w:rsid w:val="00CF677D"/>
    <w:rsid w:val="00D11379"/>
    <w:rsid w:val="00D82484"/>
    <w:rsid w:val="00D94E97"/>
    <w:rsid w:val="00DA4CD3"/>
    <w:rsid w:val="00DB314D"/>
    <w:rsid w:val="00DC2136"/>
    <w:rsid w:val="00DC3E8A"/>
    <w:rsid w:val="00DD6163"/>
    <w:rsid w:val="00DE21E5"/>
    <w:rsid w:val="00DF751E"/>
    <w:rsid w:val="00E05BB4"/>
    <w:rsid w:val="00E10CB1"/>
    <w:rsid w:val="00E12736"/>
    <w:rsid w:val="00E234C9"/>
    <w:rsid w:val="00E252F9"/>
    <w:rsid w:val="00E541B7"/>
    <w:rsid w:val="00E70DF5"/>
    <w:rsid w:val="00E92E6D"/>
    <w:rsid w:val="00E96819"/>
    <w:rsid w:val="00EC528F"/>
    <w:rsid w:val="00ED2283"/>
    <w:rsid w:val="00EF18D5"/>
    <w:rsid w:val="00F13C24"/>
    <w:rsid w:val="00FA0A78"/>
    <w:rsid w:val="00FD03CA"/>
    <w:rsid w:val="00FE13AF"/>
    <w:rsid w:val="00FF5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883B2-6010-487B-82EE-5A38C6AD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Karipoff</dc:creator>
  <cp:keywords/>
  <dc:description/>
  <cp:lastModifiedBy>Mama</cp:lastModifiedBy>
  <cp:revision>24</cp:revision>
  <dcterms:created xsi:type="dcterms:W3CDTF">2018-02-22T09:22:00Z</dcterms:created>
  <dcterms:modified xsi:type="dcterms:W3CDTF">2018-02-24T05:27:00Z</dcterms:modified>
</cp:coreProperties>
</file>